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459" w:rsidRDefault="009571D2" w:rsidP="009571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07145"/>
            <wp:effectExtent l="19050" t="0" r="5080" b="0"/>
            <wp:docPr id="1" name="Рисунок 0" descr="Перечень литературы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литературы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305" w:rsidRDefault="00D05305" w:rsidP="00D0530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1D2" w:rsidRDefault="009571D2" w:rsidP="00D05305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571D2" w:rsidRDefault="009571D2" w:rsidP="00D05305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05305" w:rsidRPr="00DC7D42" w:rsidRDefault="004106BF" w:rsidP="00D0530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ПЕРЕЧЕНЬ</w:t>
      </w:r>
    </w:p>
    <w:p w:rsidR="00292E07" w:rsidRPr="00DC7D42" w:rsidRDefault="00D05305" w:rsidP="00D0530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proofErr w:type="gramStart"/>
      <w:r w:rsidRPr="00DC7D42">
        <w:rPr>
          <w:rFonts w:ascii="Times New Roman" w:hAnsi="Times New Roman" w:cs="Times New Roman"/>
          <w:b/>
          <w:sz w:val="26"/>
          <w:szCs w:val="26"/>
        </w:rPr>
        <w:t>учебно</w:t>
      </w:r>
      <w:proofErr w:type="spellEnd"/>
      <w:r w:rsidRPr="00DC7D42">
        <w:rPr>
          <w:rFonts w:ascii="Times New Roman" w:hAnsi="Times New Roman" w:cs="Times New Roman"/>
          <w:b/>
          <w:sz w:val="26"/>
          <w:szCs w:val="26"/>
        </w:rPr>
        <w:t xml:space="preserve"> – методической</w:t>
      </w:r>
      <w:proofErr w:type="gramEnd"/>
      <w:r w:rsidRPr="00DC7D42">
        <w:rPr>
          <w:rFonts w:ascii="Times New Roman" w:hAnsi="Times New Roman" w:cs="Times New Roman"/>
          <w:b/>
          <w:sz w:val="26"/>
          <w:szCs w:val="26"/>
        </w:rPr>
        <w:t xml:space="preserve"> литературы, пособий для организации </w:t>
      </w:r>
      <w:proofErr w:type="spellStart"/>
      <w:r w:rsidRPr="00DC7D42">
        <w:rPr>
          <w:rFonts w:ascii="Times New Roman" w:hAnsi="Times New Roman" w:cs="Times New Roman"/>
          <w:b/>
          <w:sz w:val="26"/>
          <w:szCs w:val="26"/>
        </w:rPr>
        <w:t>воспитательно</w:t>
      </w:r>
      <w:proofErr w:type="spellEnd"/>
      <w:r w:rsidRPr="00DC7D42">
        <w:rPr>
          <w:rFonts w:ascii="Times New Roman" w:hAnsi="Times New Roman" w:cs="Times New Roman"/>
          <w:b/>
          <w:sz w:val="26"/>
          <w:szCs w:val="26"/>
        </w:rPr>
        <w:t xml:space="preserve"> – образовательного процесса в 201</w:t>
      </w:r>
      <w:r w:rsidR="00A73DC6" w:rsidRPr="00A73DC6">
        <w:rPr>
          <w:rFonts w:ascii="Times New Roman" w:hAnsi="Times New Roman" w:cs="Times New Roman"/>
          <w:b/>
          <w:sz w:val="26"/>
          <w:szCs w:val="26"/>
        </w:rPr>
        <w:t>8</w:t>
      </w:r>
      <w:r w:rsidRPr="00DC7D42">
        <w:rPr>
          <w:rFonts w:ascii="Times New Roman" w:hAnsi="Times New Roman" w:cs="Times New Roman"/>
          <w:b/>
          <w:sz w:val="26"/>
          <w:szCs w:val="26"/>
        </w:rPr>
        <w:t>- 201</w:t>
      </w:r>
      <w:r w:rsidR="00A73DC6" w:rsidRPr="00A73DC6">
        <w:rPr>
          <w:rFonts w:ascii="Times New Roman" w:hAnsi="Times New Roman" w:cs="Times New Roman"/>
          <w:b/>
          <w:sz w:val="26"/>
          <w:szCs w:val="26"/>
        </w:rPr>
        <w:t>9</w:t>
      </w:r>
      <w:r w:rsidR="004106B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C7D42">
        <w:rPr>
          <w:rFonts w:ascii="Times New Roman" w:hAnsi="Times New Roman" w:cs="Times New Roman"/>
          <w:b/>
          <w:sz w:val="26"/>
          <w:szCs w:val="26"/>
        </w:rPr>
        <w:t xml:space="preserve">учебном году </w:t>
      </w:r>
      <w:r w:rsidR="004106BF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Pr="00DC7D42">
        <w:rPr>
          <w:rFonts w:ascii="Times New Roman" w:hAnsi="Times New Roman" w:cs="Times New Roman"/>
          <w:b/>
          <w:sz w:val="26"/>
          <w:szCs w:val="26"/>
        </w:rPr>
        <w:t xml:space="preserve">МДОУ № 2 «Золотая рыбка» </w:t>
      </w:r>
      <w:r w:rsidR="00292E07" w:rsidRPr="00DC7D42">
        <w:rPr>
          <w:rFonts w:ascii="Times New Roman" w:hAnsi="Times New Roman" w:cs="Times New Roman"/>
          <w:b/>
          <w:sz w:val="26"/>
          <w:szCs w:val="26"/>
        </w:rPr>
        <w:t>г. Козьмодемьянск, Республика Марий Эл</w:t>
      </w:r>
    </w:p>
    <w:p w:rsidR="00D05305" w:rsidRDefault="00D05305" w:rsidP="00D0530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138" w:type="dxa"/>
        <w:tblLook w:val="04A0"/>
      </w:tblPr>
      <w:tblGrid>
        <w:gridCol w:w="1101"/>
        <w:gridCol w:w="5533"/>
        <w:gridCol w:w="3504"/>
      </w:tblGrid>
      <w:tr w:rsidR="00203EA3" w:rsidTr="00203EA3">
        <w:tc>
          <w:tcPr>
            <w:tcW w:w="1101" w:type="dxa"/>
          </w:tcPr>
          <w:p w:rsidR="00203EA3" w:rsidRPr="00D05305" w:rsidRDefault="00203EA3" w:rsidP="00D0530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методическая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литература</w:t>
            </w:r>
          </w:p>
          <w:p w:rsidR="00203EA3" w:rsidRPr="00D05305" w:rsidRDefault="00203EA3" w:rsidP="007F4A9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(автор, название, год издания)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особия  </w:t>
            </w:r>
          </w:p>
        </w:tc>
      </w:tr>
      <w:tr w:rsidR="00203EA3" w:rsidTr="00203EA3">
        <w:tc>
          <w:tcPr>
            <w:tcW w:w="10138" w:type="dxa"/>
            <w:gridSpan w:val="3"/>
          </w:tcPr>
          <w:p w:rsidR="00203EA3" w:rsidRDefault="00203EA3" w:rsidP="001E429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29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  <w:p w:rsidR="00203EA3" w:rsidRPr="001E4299" w:rsidRDefault="00203EA3" w:rsidP="001E429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Л.И. Физкультурные занятия в детском саду. </w:t>
            </w:r>
            <w:r w:rsidRPr="001E4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М.: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Мозаика-синтез.20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Л.И. Физкультурные занятия в детском саду</w:t>
            </w:r>
            <w:proofErr w:type="gram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группа. М.: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Мозаика-синтез.20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Л.И. Физкультурные занятия в детском саду.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таршая,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к школе группа. М.: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Мозаика-синтез.20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Л.И. Физкультурные занятия в детском саду.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к школе группа. М.: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Мозаика-синтез.20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8D8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B638D8">
              <w:rPr>
                <w:rFonts w:ascii="Times New Roman" w:hAnsi="Times New Roman" w:cs="Times New Roman"/>
                <w:sz w:val="24"/>
                <w:szCs w:val="24"/>
              </w:rPr>
              <w:t xml:space="preserve"> Л.И. Оздоровительная гимнастика для детей 3 – 7 лет</w:t>
            </w:r>
            <w:r>
              <w:t xml:space="preserve">. </w:t>
            </w:r>
            <w:r w:rsidRPr="00032D88">
              <w:rPr>
                <w:rFonts w:ascii="Times New Roman" w:hAnsi="Times New Roman" w:cs="Times New Roman"/>
                <w:sz w:val="24"/>
                <w:szCs w:val="24"/>
              </w:rPr>
              <w:t>М.:</w:t>
            </w:r>
            <w:r w:rsidRPr="001E42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4299">
              <w:rPr>
                <w:rFonts w:ascii="Times New Roman" w:hAnsi="Times New Roman" w:cs="Times New Roman"/>
              </w:rPr>
              <w:t>Мозаика-Ситнтез</w:t>
            </w:r>
            <w:proofErr w:type="spellEnd"/>
            <w:r w:rsidRPr="001E4299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13</w:t>
            </w:r>
            <w:r w:rsidRPr="001E4299">
              <w:rPr>
                <w:rFonts w:ascii="Times New Roman" w:hAnsi="Times New Roman" w:cs="Times New Roman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299">
              <w:rPr>
                <w:rFonts w:ascii="Times New Roman" w:hAnsi="Times New Roman" w:cs="Times New Roman"/>
              </w:rPr>
              <w:t>Степаненкова</w:t>
            </w:r>
            <w:proofErr w:type="spellEnd"/>
            <w:r w:rsidRPr="001E4299">
              <w:rPr>
                <w:rFonts w:ascii="Times New Roman" w:hAnsi="Times New Roman" w:cs="Times New Roman"/>
              </w:rPr>
              <w:t xml:space="preserve"> Э.Я. Физическое воспитание в детском саду, </w:t>
            </w:r>
            <w:r w:rsidRPr="00032D88">
              <w:rPr>
                <w:rFonts w:ascii="Times New Roman" w:hAnsi="Times New Roman" w:cs="Times New Roman"/>
                <w:sz w:val="24"/>
                <w:szCs w:val="24"/>
              </w:rPr>
              <w:t>М.:</w:t>
            </w:r>
            <w:r w:rsidRPr="001E42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E4299">
              <w:rPr>
                <w:rFonts w:ascii="Times New Roman" w:hAnsi="Times New Roman" w:cs="Times New Roman"/>
              </w:rPr>
              <w:t>Мозаика-Ситнтез</w:t>
            </w:r>
            <w:proofErr w:type="spellEnd"/>
            <w:r w:rsidRPr="001E4299">
              <w:rPr>
                <w:rFonts w:ascii="Times New Roman" w:hAnsi="Times New Roman" w:cs="Times New Roman"/>
              </w:rPr>
              <w:t>, 2010г.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1308C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8D8">
              <w:rPr>
                <w:rFonts w:ascii="Times New Roman" w:hAnsi="Times New Roman" w:cs="Times New Roman"/>
                <w:sz w:val="24"/>
                <w:szCs w:val="24"/>
              </w:rPr>
              <w:t>Фирилева</w:t>
            </w:r>
            <w:proofErr w:type="spellEnd"/>
            <w:r w:rsidRPr="00B638D8">
              <w:rPr>
                <w:rFonts w:ascii="Times New Roman" w:hAnsi="Times New Roman" w:cs="Times New Roman"/>
                <w:sz w:val="24"/>
                <w:szCs w:val="24"/>
              </w:rPr>
              <w:t xml:space="preserve"> Ж.Е., Сайкина Е.Г. СА-ФИ-ДАНСЕ, танцевально – игровая гимнастика.</w:t>
            </w:r>
            <w:r w:rsidRPr="00032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С-Пб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r w:rsidRPr="00B638D8">
              <w:rPr>
                <w:rFonts w:ascii="Times New Roman" w:hAnsi="Times New Roman" w:cs="Times New Roman"/>
                <w:sz w:val="24"/>
                <w:szCs w:val="24"/>
              </w:rPr>
              <w:t>Детство – пресс, 2010г.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1308C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Л.Д.Глазырина,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В.А.Овсянкин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Методика физического воспитания детей дошкольного возраста 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4676F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М.Рунова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Двигательная активность ребенка в детском саду.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Мозаика-Синтез, 2000г.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4676F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Л.И.Сивачева. Физкультура – это радость! Спортивные игры с нестандартным оборудованием.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С-Пб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Детство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ресс, 2005г.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4676F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П.Е.Харченко. Утренняя гимнастика для детей 2- 3 лет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,: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Мозаика-Синтез, 2009г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4676F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А.И. Буренина. Ритмическая мозаика. Программа по ритмической пластике.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С-Пб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2000г.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373A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Л.Соколова. Комплексы сюжетных утренних гимнастик. Детство – пресс, 2013г.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03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7C7F">
              <w:rPr>
                <w:rFonts w:ascii="Times New Roman" w:hAnsi="Times New Roman" w:cs="Times New Roman"/>
              </w:rPr>
              <w:t>Пензулаева</w:t>
            </w:r>
            <w:proofErr w:type="spellEnd"/>
            <w:r w:rsidRPr="00A97C7F">
              <w:rPr>
                <w:rFonts w:ascii="Times New Roman" w:hAnsi="Times New Roman" w:cs="Times New Roman"/>
              </w:rPr>
              <w:t xml:space="preserve"> Л.И. Оздоровительная  гимнастика для детей дошкольного  возраста</w:t>
            </w:r>
            <w:proofErr w:type="gramStart"/>
            <w:r w:rsidRPr="00A97C7F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A97C7F">
              <w:rPr>
                <w:rFonts w:ascii="Times New Roman" w:hAnsi="Times New Roman" w:cs="Times New Roman"/>
              </w:rPr>
              <w:t>М.2002.</w:t>
            </w:r>
          </w:p>
        </w:tc>
      </w:tr>
      <w:tr w:rsidR="00203EA3" w:rsidTr="00203EA3">
        <w:trPr>
          <w:trHeight w:val="339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Default="00203EA3" w:rsidP="00462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М.Борисова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Малоподвижные игры и игровые упражнения, М:, 2014г.</w:t>
            </w:r>
          </w:p>
        </w:tc>
      </w:tr>
      <w:tr w:rsidR="00203EA3" w:rsidTr="00203EA3">
        <w:trPr>
          <w:trHeight w:val="415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Default="00203EA3" w:rsidP="00462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 Степанова. Сборник подвижных игр.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Мозаика – Синтез, 2014г.</w:t>
            </w:r>
          </w:p>
        </w:tc>
      </w:tr>
      <w:tr w:rsidR="00203EA3" w:rsidTr="00203EA3">
        <w:trPr>
          <w:trHeight w:val="266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Default="00203EA3" w:rsidP="00462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и занятия на прогулке с детьми 2-4 лет,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Мозаика-синтез.2013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rPr>
          <w:trHeight w:val="371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7F4A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Pr="007F4A93" w:rsidRDefault="00203EA3" w:rsidP="007F4A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A93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Наглядные пособия по образовательной области «Физическое развитие»</w:t>
            </w:r>
          </w:p>
        </w:tc>
      </w:tr>
      <w:tr w:rsidR="00203EA3" w:rsidTr="00203EA3">
        <w:trPr>
          <w:trHeight w:val="371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7F4A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«Движени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целей достижение»,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rPr>
          <w:trHeight w:val="371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7F4A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«Спортивные игры с мячом»,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М: </w:t>
            </w:r>
            <w:proofErr w:type="spellStart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Мозаика-Ситнтез</w:t>
            </w:r>
            <w:proofErr w:type="spellEnd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rPr>
          <w:trHeight w:val="371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7F4A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«Будь здоров!»,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rPr>
          <w:trHeight w:val="371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7F4A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«Игры с предметами для малышей»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Е.Ларегина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2008г.</w:t>
            </w:r>
          </w:p>
        </w:tc>
      </w:tr>
      <w:tr w:rsidR="00203EA3" w:rsidTr="00203EA3">
        <w:trPr>
          <w:trHeight w:val="371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7F4A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«Игры на коленях и игровые массажи для малышей»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Е.Ларегина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2008г.</w:t>
            </w:r>
          </w:p>
        </w:tc>
      </w:tr>
      <w:tr w:rsidR="00203EA3" w:rsidTr="00203EA3">
        <w:trPr>
          <w:trHeight w:val="371"/>
        </w:trPr>
        <w:tc>
          <w:tcPr>
            <w:tcW w:w="1101" w:type="dxa"/>
            <w:tcBorders>
              <w:bottom w:val="single" w:sz="4" w:space="0" w:color="auto"/>
            </w:tcBorders>
          </w:tcPr>
          <w:p w:rsidR="00203EA3" w:rsidRDefault="00203EA3" w:rsidP="007F4A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37" w:type="dxa"/>
            <w:gridSpan w:val="2"/>
            <w:tcBorders>
              <w:bottom w:val="single" w:sz="4" w:space="0" w:color="auto"/>
            </w:tcBorders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пособие. Виды спорта.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Мозаика – Синтез, 2011г.</w:t>
            </w:r>
          </w:p>
        </w:tc>
      </w:tr>
      <w:tr w:rsidR="00203EA3" w:rsidTr="00203EA3">
        <w:trPr>
          <w:trHeight w:val="255"/>
        </w:trPr>
        <w:tc>
          <w:tcPr>
            <w:tcW w:w="10138" w:type="dxa"/>
            <w:gridSpan w:val="3"/>
            <w:tcBorders>
              <w:top w:val="single" w:sz="4" w:space="0" w:color="auto"/>
            </w:tcBorders>
          </w:tcPr>
          <w:p w:rsidR="00203EA3" w:rsidRDefault="00203EA3" w:rsidP="00A73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навыкам здорового образа жизни «Безопасность»</w:t>
            </w:r>
          </w:p>
          <w:p w:rsidR="00203EA3" w:rsidRDefault="00203EA3" w:rsidP="00A73D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М.А.Основы безопасности здорового образа жизни. Волгоград 2006г.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Р.Б., Князева О.Л., Авдеева Н.Н. Безопасность: учебное пособие по основам безопасности для детей старшего дошкольного возраста. М. – АСТ, 1998г.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Алямовская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В.Г. Как воспитать здорового ребенка. </w:t>
            </w: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Мозаика-Ситнтез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, 1998г.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Шорыгина Т.А. Беседы по противопожарной безопасности. </w:t>
            </w: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Мозаика-Ситнтез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. 2007г. 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Ротенбе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Р. Расти здоровым.  Детская энциклопедия. М.: 1996г.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Зайцев Г.К., Зайцев А.Г., Твое здоровье. Укрепление организма, Детство – пресс, 2001г.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Теленчи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В.И. Гигиенические основы воспитания детей от 3 до 7 лет. М.1997г.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299">
              <w:rPr>
                <w:rFonts w:ascii="Times New Roman" w:hAnsi="Times New Roman" w:cs="Times New Roman"/>
              </w:rPr>
              <w:t>Шорыгина Т.А. Беседы о правах ребенка.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Мозаика-Ситнтез</w:t>
            </w:r>
            <w:proofErr w:type="spellEnd"/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, 2007г.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Новикова И.М. Формирование представлений о здоровом образе жизни. Мозаика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тез, 2010г</w:t>
            </w:r>
            <w:r>
              <w:t>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8D8">
              <w:rPr>
                <w:rFonts w:ascii="Times New Roman" w:hAnsi="Times New Roman" w:cs="Times New Roman"/>
                <w:sz w:val="24"/>
                <w:szCs w:val="24"/>
              </w:rPr>
              <w:t>Павлова Г.Я. Безопасность: знакомим дошкольников с источниками безопасности. М. ТЦ Сфера, 2014г.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8D8">
              <w:rPr>
                <w:rFonts w:ascii="Times New Roman" w:hAnsi="Times New Roman" w:cs="Times New Roman"/>
                <w:sz w:val="24"/>
                <w:szCs w:val="24"/>
              </w:rPr>
              <w:t xml:space="preserve">Шорыгина Т.А. Беседы о правилах дорожного движения. </w:t>
            </w:r>
            <w:proofErr w:type="spellStart"/>
            <w:r w:rsidRPr="00B638D8">
              <w:rPr>
                <w:rFonts w:ascii="Times New Roman" w:hAnsi="Times New Roman" w:cs="Times New Roman"/>
                <w:sz w:val="24"/>
                <w:szCs w:val="24"/>
              </w:rPr>
              <w:t>Мозаика-Ситнтез</w:t>
            </w:r>
            <w:proofErr w:type="spellEnd"/>
            <w:r w:rsidRPr="00B638D8">
              <w:rPr>
                <w:rFonts w:ascii="Times New Roman" w:hAnsi="Times New Roman" w:cs="Times New Roman"/>
                <w:sz w:val="24"/>
                <w:szCs w:val="24"/>
              </w:rPr>
              <w:t>. 2007г.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38D8"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  <w:proofErr w:type="spellEnd"/>
            <w:r w:rsidRPr="00B638D8">
              <w:rPr>
                <w:rFonts w:ascii="Times New Roman" w:hAnsi="Times New Roman" w:cs="Times New Roman"/>
                <w:sz w:val="24"/>
                <w:szCs w:val="24"/>
              </w:rPr>
              <w:t xml:space="preserve"> М.А.ОБЖ. Средняя и старшая группы Волгоград, 2006г.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0.В.Чермашенцева. Основы безопасного поведения дошкольников. Занятия, планирование, рекомендации, Волгоград,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A97C7F" w:rsidRDefault="00203EA3" w:rsidP="007F4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Е.Александрова. Оздоровительная работа в ДОУ, Волгоград, Учитель, 2006г.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A97C7F" w:rsidRDefault="00203EA3" w:rsidP="00F02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И.Воротилкина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оздоровительная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ДОУ.М.: 2006г.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F02E6B">
            <w:r w:rsidRPr="00A97C7F">
              <w:rPr>
                <w:rFonts w:ascii="Times New Roman" w:hAnsi="Times New Roman" w:cs="Times New Roman"/>
              </w:rPr>
              <w:t>Кочеткова В.Л. Оздоровительная работа в условиях ДОУ. 2008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8763E2">
            <w:proofErr w:type="spellStart"/>
            <w:r w:rsidRPr="00A97C7F">
              <w:rPr>
                <w:rFonts w:ascii="Times New Roman" w:hAnsi="Times New Roman" w:cs="Times New Roman"/>
              </w:rPr>
              <w:t>Богина</w:t>
            </w:r>
            <w:proofErr w:type="spellEnd"/>
            <w:r w:rsidRPr="00A97C7F">
              <w:rPr>
                <w:rFonts w:ascii="Times New Roman" w:hAnsi="Times New Roman" w:cs="Times New Roman"/>
              </w:rPr>
              <w:t xml:space="preserve"> Т.Г., Терехова Н.Т. Режим дня в детском саду, М.,1987.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F02E6B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безопасность ребенка раннего возраста.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Из-во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F02E6B">
            <w:r w:rsidRPr="00A97C7F">
              <w:rPr>
                <w:rFonts w:ascii="Times New Roman" w:hAnsi="Times New Roman" w:cs="Times New Roman"/>
              </w:rPr>
              <w:t>Лебедева И. «Лечебная физкультура для коррекции плоскостопия», 2004.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F02E6B">
            <w:r>
              <w:rPr>
                <w:rFonts w:ascii="Times New Roman" w:hAnsi="Times New Roman" w:cs="Times New Roman"/>
                <w:sz w:val="24"/>
                <w:szCs w:val="24"/>
              </w:rPr>
              <w:t>Н.Подольская. Оздоровительная гимнастика. Учитель, 2013г.</w:t>
            </w:r>
          </w:p>
        </w:tc>
      </w:tr>
      <w:tr w:rsidR="00203EA3" w:rsidTr="00203EA3">
        <w:tc>
          <w:tcPr>
            <w:tcW w:w="10138" w:type="dxa"/>
            <w:gridSpan w:val="3"/>
          </w:tcPr>
          <w:p w:rsidR="00203EA3" w:rsidRDefault="00203EA3" w:rsidP="00523002">
            <w:pPr>
              <w:jc w:val="center"/>
            </w:pPr>
            <w:r w:rsidRPr="007F4A93">
              <w:rPr>
                <w:rFonts w:ascii="Times New Roman" w:hAnsi="Times New Roman" w:cs="Times New Roman"/>
                <w:b/>
                <w:sz w:val="24"/>
                <w:szCs w:val="24"/>
              </w:rPr>
              <w:t>Наглядн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о- дидактические пособия</w:t>
            </w:r>
            <w:r w:rsidRPr="007F4A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обучению навыка здорового образа жизни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F02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«Внимание! Знаки на дорогах», Ярославль, 2011г.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F02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«Дорожные знаки», Киев, 1988г.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F02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«Уголок по безопасности дорожного движения»,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Йошкар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1985г.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F02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«ОБЖ. Безопасное общение»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Издат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«Карапуз»,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F02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/мет. пособие «Уроки безопасности»,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пресс,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F02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У/пособие для дошкольников «Дорожная азбука», Изд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пресс, 2008г.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F02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поведения для малышей», 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Фрофа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Плюс, 2013г.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F02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«Дорожная азбука»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F02E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 «Чистота-залог здоровья», «Закаливание - путь к здоровью»</w:t>
            </w:r>
          </w:p>
        </w:tc>
      </w:tr>
      <w:tr w:rsidR="00203EA3" w:rsidTr="00203EA3">
        <w:tc>
          <w:tcPr>
            <w:tcW w:w="10138" w:type="dxa"/>
            <w:gridSpan w:val="3"/>
          </w:tcPr>
          <w:p w:rsidR="00203EA3" w:rsidRPr="00B638D8" w:rsidRDefault="00203EA3" w:rsidP="00B638D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EA33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Губанова Н.Ф. Развитие игровой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ости.  Младшая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.: Мозаика – Синтез.2012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D67F24" w:rsidRDefault="00203EA3" w:rsidP="00EA33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Губанова Н.Ф. Развитие игровой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ости.  Средняя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.: Мозаика – Синтез.2012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D67F24" w:rsidRDefault="00203EA3" w:rsidP="00EA33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Губанова Н.Ф. Развитие игровой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ости.  Подготовительная к школе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.: Мозаика – Синтез.2012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EA33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Губанова Н.Ф. Система работы в </w:t>
            </w:r>
            <w:r w:rsidRPr="00D67F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младшей (средней, старшей) группе детского сада. М: Мозаика-Ситнтез,2010г.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D67F24" w:rsidRDefault="00203EA3" w:rsidP="00852C5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Буре Р.с. Социально – нравственное воспитание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Мозаика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тез,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t>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EA33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М.Б. Дни воинской славы. Патриотическое воспитание дошкольников. М: Мозаика-Ситнтез,2010г.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EA33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Жучкова</w:t>
            </w:r>
            <w:proofErr w:type="spellEnd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Г.Н. Нравственные беседы с детьми 4 -7 лет. Занятия с элементами </w:t>
            </w:r>
            <w:proofErr w:type="spellStart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психогимнастики</w:t>
            </w:r>
            <w:proofErr w:type="spellEnd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М: Мозаика-Ситнтез,2001г.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EA33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Курочкина И.Н. Современный этикет и воспитание культуры поведения у дошкольников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EA33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М.Д. Мы с друзьями целый мир. </w:t>
            </w:r>
            <w:proofErr w:type="spellStart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Мозаика-Ситнтез</w:t>
            </w:r>
            <w:proofErr w:type="spellEnd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2007г.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EA33F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Н.В. Социально – нравственное воспитание дошкольников.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ТЦ Сфера. 2013г.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Козлова С.А. Теория и методика ознакомления дошкольников с социальной действительностью. М: Мозаика-Ситнтез,1998г.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Чернецкая</w:t>
            </w:r>
            <w:proofErr w:type="spellEnd"/>
            <w:r w:rsidRPr="00D67F24">
              <w:rPr>
                <w:rFonts w:ascii="Times New Roman" w:hAnsi="Times New Roman" w:cs="Times New Roman"/>
                <w:sz w:val="24"/>
                <w:szCs w:val="24"/>
              </w:rPr>
              <w:t xml:space="preserve"> Л.В. Развитие коммуникативных способностей у дошкольников. Ростов –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– Дону, 2005г.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3FD">
              <w:rPr>
                <w:rFonts w:ascii="Times New Roman" w:hAnsi="Times New Roman" w:cs="Times New Roman"/>
                <w:sz w:val="24"/>
                <w:szCs w:val="24"/>
              </w:rPr>
              <w:t>Нечаева В.Г. Воспитание дошкольников в труде. Москва, 1998г.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3FD">
              <w:rPr>
                <w:rFonts w:ascii="Times New Roman" w:hAnsi="Times New Roman" w:cs="Times New Roman"/>
                <w:sz w:val="24"/>
                <w:szCs w:val="24"/>
              </w:rPr>
              <w:t>Маркова Т.А. Воспитание трудолюбия у дошкольников Москва, 1991г.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4676F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33FD">
              <w:rPr>
                <w:rFonts w:ascii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EA33FD">
              <w:rPr>
                <w:rFonts w:ascii="Times New Roman" w:hAnsi="Times New Roman" w:cs="Times New Roman"/>
                <w:sz w:val="24"/>
                <w:szCs w:val="24"/>
              </w:rPr>
              <w:t xml:space="preserve"> М.Д. Скворцова О.В. Учим детей </w:t>
            </w:r>
            <w:proofErr w:type="gramStart"/>
            <w:r w:rsidRPr="00EA33FD">
              <w:rPr>
                <w:rFonts w:ascii="Times New Roman" w:hAnsi="Times New Roman" w:cs="Times New Roman"/>
                <w:sz w:val="24"/>
                <w:szCs w:val="24"/>
              </w:rPr>
              <w:t>трудиться</w:t>
            </w:r>
            <w:proofErr w:type="gramEnd"/>
            <w:r w:rsidRPr="00EA33FD">
              <w:rPr>
                <w:rFonts w:ascii="Times New Roman" w:hAnsi="Times New Roman" w:cs="Times New Roman"/>
                <w:sz w:val="24"/>
                <w:szCs w:val="24"/>
              </w:rPr>
              <w:t xml:space="preserve"> М. ТЦ Сфера, 2014г.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Н.Ф.Губанова. Развитие игровой деятельности.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Мозаика-синтез.2014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523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7C7F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A97C7F">
              <w:rPr>
                <w:rFonts w:ascii="Times New Roman" w:hAnsi="Times New Roman" w:cs="Times New Roman"/>
              </w:rPr>
              <w:t xml:space="preserve"> Л.В. Дошколята трудятся. М.1991.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Е.О.Севастьянова. Страна добра: социализация детей 5-7 лет.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ТЦ Сфера.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523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7C7F">
              <w:rPr>
                <w:rFonts w:ascii="Times New Roman" w:hAnsi="Times New Roman" w:cs="Times New Roman"/>
              </w:rPr>
              <w:t>Жучкова</w:t>
            </w:r>
            <w:proofErr w:type="spellEnd"/>
            <w:r w:rsidRPr="00A97C7F">
              <w:rPr>
                <w:rFonts w:ascii="Times New Roman" w:hAnsi="Times New Roman" w:cs="Times New Roman"/>
              </w:rPr>
              <w:t xml:space="preserve"> Г.Н. Нравственные беседы с детьми 4 -7 лет. Занятия с элементами </w:t>
            </w:r>
            <w:proofErr w:type="spellStart"/>
            <w:r w:rsidRPr="00A97C7F">
              <w:rPr>
                <w:rFonts w:ascii="Times New Roman" w:hAnsi="Times New Roman" w:cs="Times New Roman"/>
              </w:rPr>
              <w:t>психогимнастики</w:t>
            </w:r>
            <w:proofErr w:type="spellEnd"/>
            <w:r w:rsidRPr="00A97C7F">
              <w:rPr>
                <w:rFonts w:ascii="Times New Roman" w:hAnsi="Times New Roman" w:cs="Times New Roman"/>
              </w:rPr>
              <w:t>. М.,2004.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Т.Шорыгина. Беседы о хорошем и плохом поведении.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Сферв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2009г.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Н.Микляева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Первые шаги в мир,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В.Литвинова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грают непоседы.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ТЦ Сфера,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Г.П.Шалаева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правила поведения для воспитанных детей. Слово, 2007г.</w:t>
            </w:r>
          </w:p>
        </w:tc>
      </w:tr>
      <w:tr w:rsidR="00203EA3" w:rsidTr="00203EA3">
        <w:tc>
          <w:tcPr>
            <w:tcW w:w="10138" w:type="dxa"/>
            <w:gridSpan w:val="3"/>
          </w:tcPr>
          <w:p w:rsidR="00203EA3" w:rsidRDefault="00203EA3" w:rsidP="0052300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A93">
              <w:rPr>
                <w:rFonts w:ascii="Times New Roman" w:hAnsi="Times New Roman" w:cs="Times New Roman"/>
                <w:b/>
                <w:sz w:val="24"/>
                <w:szCs w:val="24"/>
              </w:rPr>
              <w:t>Наглядн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о- дидактические пособия по образовательной области </w:t>
            </w:r>
          </w:p>
          <w:p w:rsidR="00203EA3" w:rsidRDefault="00203EA3" w:rsidP="005230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«Социально – коммуникативное развитие»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«Мой дом»,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«В деревне»,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«Кем быть?»,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«Распорядок дня»,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«Игрушки»,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«Мы играем»,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«Инструменты»,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пособие. Профессии, беседы с ребенком.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Мозаика-синтез.2009г.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Е.Н.Михина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Развивающие игры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2-7 лет. Волгоград, 2013г.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5230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 и мое поведение», беседы для дошкольников,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Мозаика-синтез.2010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5230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 «Ролевые игры для детей»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пресс, 2008г.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5230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пособие. «Что такое хорошо и что такое плохо», беседы,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Мозаика-синтез.2009г.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5230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037" w:type="dxa"/>
            <w:gridSpan w:val="2"/>
          </w:tcPr>
          <w:p w:rsidR="00203EA3" w:rsidRDefault="00203EA3" w:rsidP="005230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«Государственные символы»,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5230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037" w:type="dxa"/>
            <w:gridSpan w:val="2"/>
          </w:tcPr>
          <w:p w:rsidR="00203EA3" w:rsidRDefault="00203EA3" w:rsidP="005230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«День победы»,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5230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037" w:type="dxa"/>
            <w:gridSpan w:val="2"/>
          </w:tcPr>
          <w:p w:rsidR="00203EA3" w:rsidRDefault="00203EA3" w:rsidP="005230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«Великая отечественная война»,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0138" w:type="dxa"/>
            <w:gridSpan w:val="3"/>
          </w:tcPr>
          <w:p w:rsidR="00203EA3" w:rsidRPr="00EA33FD" w:rsidRDefault="00203EA3" w:rsidP="00EA33F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О.Б. Занятия по ознакомлению с окружающим миром во </w:t>
            </w:r>
            <w:r w:rsidRPr="00C20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младшей  группе детского сада. Конспекты  занятий. М.: Мозаика – Синтез.20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О.Б. Занятия по ознакомлению с окружающим миром во </w:t>
            </w:r>
            <w:r w:rsidRPr="00C20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младшей  (средней, старшей) группе детского сада. Конспекты  занятий. М.: Мозаика – Синтез.2009г.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О.Б. Занятия по ознакомлению с окружающим миром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группе детского сада. Конспекты  занятий. М.: Мозаика – Синтез.2009г.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О.Б. Занятия по ознакомлению с окружающим миром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старшей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группе детского сада. Конспекты  занятий. М.: Мозаика – Синтез.2009г.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О.Б. Занятия по ознакомлению с окружающим миром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подготовительной к школе 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группе детского сада. Конспекты  занятий. М.: Мозаика – Синтез.2009г.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О.Б. Ребенок и окружающий мир, М.: Мозаика – Синтез. 2005г.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Гамлетов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О.Р. Познавательно – исследовательская деятельность дошкольников.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тез,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t>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 Ознакомление с природой в детском саду. Младшая группа М.: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Мозаика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тез,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t>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О.А.Ознакомление с природой в детском саду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Старшая группа. М.: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Мозаика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тез,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t>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 Ознакомление с природой в детском саду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детском саду. Средняя группа М.: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Мозаика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тез,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t>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 Ознакомление с природой в детском саду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детском саду. Подготовительная к школе группа. М.: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 xml:space="preserve"> Мозаика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тез,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t>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В.А. Занятия по формированию  элементарных математических представлений во </w:t>
            </w:r>
            <w:r w:rsidRPr="00C20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младшей группе детского сада. Планы занятий. М.: Мозаика – Синтез,20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В.А. Занятия по формированию  элементарных математических представлений в средней группе детского сада. Планы занятий. М.: Мозаика – Синтез,20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В.А. Занятия по формированию  элементарных математических представлений в старшей группе детского сада. Планы занятий. М.: Мозаика – Синтез,20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В.А. Занятия по формированию  элементарных математических представлений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подготовительной 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группе детского сада. Планы занятий. М.: Мозаика – Синтез,20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Рихтерман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Т. Формирование представлений о времени у детей в дошкольном возрасте. М.: Мозаика – Синтез.2010г.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Конспекты занятий по формированию у дошкольников естественно научных представлений, ТЦ Сфера, 2010г.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Бондаренко Т.М. Экологические занятия с детьми 6-7 лет. М.: Мозаика – Синтез.2009г.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C20C5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Иванова А.И. Методика организации экологических наблюдений и экспериментов в детском саду с</w:t>
            </w:r>
            <w:proofErr w:type="gram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детьми 6-7 лет. ТЦ Сфера2012г.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Давидчук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А.Н Познавательное развитие дошкольников в игре. ТЦ Сфера, 2009г.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Алябьева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Е.А. Тематические дни и недели в детском саду. Планирование и конспекты. ТЦ Сфера,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– Пискарева Н.А. Формирование элементарных математических представлений, М.: Мозаика – Синтез,2006г.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C20C5A">
              <w:rPr>
                <w:rFonts w:ascii="Times New Roman" w:hAnsi="Times New Roman" w:cs="Times New Roman"/>
                <w:sz w:val="24"/>
                <w:szCs w:val="24"/>
              </w:rPr>
              <w:t xml:space="preserve"> М.Д. Ширяева Г.И. Математическое развитие детей старшего дошкольного возраста, ТЦ Сфера,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BE4E9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6586">
              <w:rPr>
                <w:rFonts w:ascii="Times New Roman" w:hAnsi="Times New Roman" w:cs="Times New Roman"/>
              </w:rPr>
              <w:t>О.В.Дыбина</w:t>
            </w:r>
            <w:proofErr w:type="spellEnd"/>
            <w:r w:rsidRPr="00216586">
              <w:rPr>
                <w:rFonts w:ascii="Times New Roman" w:hAnsi="Times New Roman" w:cs="Times New Roman"/>
              </w:rPr>
              <w:t xml:space="preserve"> «Ознакомление с предметным и социальным окружением»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Мозаика-синтез.2014</w:t>
            </w:r>
            <w:r w:rsidRPr="001E42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Л.Куцакова</w:t>
            </w:r>
            <w:proofErr w:type="spellEnd"/>
            <w:r>
              <w:rPr>
                <w:rFonts w:ascii="Times New Roman" w:hAnsi="Times New Roman" w:cs="Times New Roman"/>
              </w:rPr>
              <w:t>. Конструирование из строительного материала. М:.2000г.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216586" w:rsidRDefault="00203EA3" w:rsidP="001C701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Е.К.Ривин . Герб и флаг </w:t>
            </w:r>
            <w:proofErr w:type="spellStart"/>
            <w:r>
              <w:rPr>
                <w:rFonts w:ascii="Times New Roman" w:hAnsi="Times New Roman" w:cs="Times New Roman"/>
              </w:rPr>
              <w:t>России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:, </w:t>
            </w:r>
            <w:proofErr w:type="spellStart"/>
            <w:r>
              <w:rPr>
                <w:rFonts w:ascii="Times New Roman" w:hAnsi="Times New Roman" w:cs="Times New Roman"/>
              </w:rPr>
              <w:t>Аркти</w:t>
            </w:r>
            <w:proofErr w:type="spellEnd"/>
            <w:r>
              <w:rPr>
                <w:rFonts w:ascii="Times New Roman" w:hAnsi="Times New Roman" w:cs="Times New Roman"/>
              </w:rPr>
              <w:t>, 2002г.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1C701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Л.Кондрыкина</w:t>
            </w:r>
            <w:proofErr w:type="spellEnd"/>
            <w:r>
              <w:rPr>
                <w:rFonts w:ascii="Times New Roman" w:hAnsi="Times New Roman" w:cs="Times New Roman"/>
              </w:rPr>
              <w:t>. Дошкольникам о защитниках Отечества, М</w:t>
            </w:r>
            <w:proofErr w:type="gramStart"/>
            <w:r>
              <w:rPr>
                <w:rFonts w:ascii="Times New Roman" w:hAnsi="Times New Roman" w:cs="Times New Roman"/>
              </w:rPr>
              <w:t>:.</w:t>
            </w:r>
            <w:proofErr w:type="gramEnd"/>
            <w:r>
              <w:rPr>
                <w:rFonts w:ascii="Times New Roman" w:hAnsi="Times New Roman" w:cs="Times New Roman"/>
              </w:rPr>
              <w:t>ТЦ Сфера, 2006г.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1C701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С.В.Машкова. Познавательно – исследовательская деятельность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детьми 5-7 лет. Волгоград, 2010г.</w:t>
            </w:r>
          </w:p>
        </w:tc>
      </w:tr>
      <w:tr w:rsidR="00203EA3" w:rsidTr="00203EA3">
        <w:tc>
          <w:tcPr>
            <w:tcW w:w="10138" w:type="dxa"/>
            <w:gridSpan w:val="3"/>
          </w:tcPr>
          <w:p w:rsidR="00203EA3" w:rsidRDefault="00203EA3" w:rsidP="00561D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A93">
              <w:rPr>
                <w:rFonts w:ascii="Times New Roman" w:hAnsi="Times New Roman" w:cs="Times New Roman"/>
                <w:b/>
                <w:sz w:val="24"/>
                <w:szCs w:val="24"/>
              </w:rPr>
              <w:t>Наглядн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о- дидактические пособия по образовательной области</w:t>
            </w:r>
          </w:p>
          <w:p w:rsidR="00203EA3" w:rsidRDefault="00203EA3" w:rsidP="00561D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«Познавательное развитие»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Расскажите детям о деревьях. Карточки для занятий в детском саду и дома. Волгоград,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Расскажите детям о фруктах. Карточки для занятий в детском саду и дома. Волгоград,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Расскажите детям о специальных машинах. Карточки для занятий в детском саду и дома. Волгоград,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Расскажите детям о грибах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лесных животных, овощах, животных жарких стран,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хлебе) Карточки для занятий в детском саду и дома. Волгоград, 2012г.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«Птицы средней полосы»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«Космос»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«Как выращивали хлеб»,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«Лето (зима, весна, осень)»,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End"/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«Природа (деревья, ягоды, фрукты)»,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End"/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«Насекомые»,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«Арктика (северный полюс, тундра, горы)»,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End"/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«Как шили одежду»,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«Как открывали мир»,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037" w:type="dxa"/>
            <w:gridSpan w:val="2"/>
          </w:tcPr>
          <w:p w:rsidR="00203EA3" w:rsidRPr="001E4299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Наглядное пособие «Знакомим с окружающим миром», Женская одежда, животные севера, транспорт. М: Гном, 2011г.</w:t>
            </w:r>
          </w:p>
        </w:tc>
      </w:tr>
      <w:tr w:rsidR="00203EA3" w:rsidTr="00203EA3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037" w:type="dxa"/>
            <w:gridSpan w:val="2"/>
          </w:tcPr>
          <w:p w:rsidR="00203EA3" w:rsidRDefault="00203EA3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«Государственные символы РФ» «»,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203EA3">
        <w:tc>
          <w:tcPr>
            <w:tcW w:w="10138" w:type="dxa"/>
            <w:gridSpan w:val="3"/>
          </w:tcPr>
          <w:p w:rsidR="00203EA3" w:rsidRPr="00DB4119" w:rsidRDefault="00203EA3" w:rsidP="00DB41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61404A" w:rsidRDefault="00203EA3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В.В. Занятия по развитию речи в </w:t>
            </w:r>
            <w:r w:rsidRPr="00614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младшей группе детск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сада. Мозаика – синтез, 2014</w:t>
            </w:r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61404A" w:rsidRDefault="00203EA3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В.В. Занятия по развитию речи в </w:t>
            </w:r>
            <w:r w:rsidRPr="00614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младшей группе детского сада. Мозаика – синтез, 2007г.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61404A" w:rsidRDefault="00203EA3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В.В. Занятия по развитию речи в средней группе детского сада. Мозаика – синтез, 2007г.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61404A" w:rsidRDefault="00203EA3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В.В. Занятия по развитию речи в старшей группе детского сада. Мозаика – синтез, 2009г.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61404A" w:rsidRDefault="00203EA3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В.В. Занятия по развитию речи в подготовительной группе детского сада. Мозаика – синтез, 2009г.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61404A" w:rsidRDefault="00203EA3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Арушанова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А. Речь и речевое общение Мозаика – синтез, 2009г. 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О.С.Ушакова. Развитие речи и творчество дошкольников. М.: Мозаика – Синтез.2012г.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EB3F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Танникова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Е.Б Формирование речевого творчества дошкольников. М.: ТЦ Сфера, 2010г.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Подрезова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Т.И. Материал к занятиям по развитию речи. М.: ТЦ Сфера, 2007г.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Антипина Е.А.Театрализованная деятельность в детском саду. Мет</w:t>
            </w:r>
            <w:proofErr w:type="gram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екомендации М.: Мозаика – Синтез.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Pr="001E4299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М.Д. Занятия по театрализованной деятельности в детском саду.</w:t>
            </w:r>
          </w:p>
        </w:tc>
      </w:tr>
      <w:tr w:rsidR="00203EA3" w:rsidTr="001C701C">
        <w:tc>
          <w:tcPr>
            <w:tcW w:w="10138" w:type="dxa"/>
            <w:gridSpan w:val="3"/>
          </w:tcPr>
          <w:p w:rsidR="00203EA3" w:rsidRDefault="00203EA3" w:rsidP="00203EA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A93">
              <w:rPr>
                <w:rFonts w:ascii="Times New Roman" w:hAnsi="Times New Roman" w:cs="Times New Roman"/>
                <w:b/>
                <w:sz w:val="24"/>
                <w:szCs w:val="24"/>
              </w:rPr>
              <w:t>Наглядн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о- дидактические пособия по образовательной области </w:t>
            </w:r>
          </w:p>
          <w:p w:rsidR="00203EA3" w:rsidRDefault="00203EA3" w:rsidP="00203E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«Речевое развитие»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дома. Хрестоматия 2 – 4 года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дома. Хрестоматия 4 - 5 лет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дома. Хрестоматия 5-6 лет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дома. Хрестоматия 6 - 7 лет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В.Н.Учебное наглядное пособие. Развитие речи детей 4-6 лет, </w:t>
            </w: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, 2007г.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61404A">
              <w:rPr>
                <w:rFonts w:ascii="Times New Roman" w:hAnsi="Times New Roman" w:cs="Times New Roman"/>
                <w:sz w:val="24"/>
                <w:szCs w:val="24"/>
              </w:rPr>
              <w:t xml:space="preserve"> В.В. .Картинки по развитию речи детей старшего дошкольного возраста, Просвещение, 1987г.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«Портреты детских писателей 19 века», МЦФЭР, 2009г.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«Портреты детских писателей 20 века», МЦФЭР, 2009г.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Н.Астахова. Энциклопедия детского фольклора.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Из-во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Белый город, 2008г.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пособие. Составь рассказы по картине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.2010г.</w:t>
            </w:r>
          </w:p>
        </w:tc>
      </w:tr>
      <w:tr w:rsidR="00203EA3" w:rsidTr="001C701C">
        <w:tc>
          <w:tcPr>
            <w:tcW w:w="1101" w:type="dxa"/>
          </w:tcPr>
          <w:p w:rsidR="00203EA3" w:rsidRDefault="00203EA3" w:rsidP="00203E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203EA3" w:rsidRDefault="00203EA3" w:rsidP="00203E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203EA3" w:rsidRDefault="00203EA3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пособие. Рассказы по картинкам,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Мозаика- синтез.2009г.</w:t>
            </w:r>
          </w:p>
        </w:tc>
      </w:tr>
      <w:tr w:rsidR="00203EA3" w:rsidTr="00203EA3">
        <w:tc>
          <w:tcPr>
            <w:tcW w:w="10138" w:type="dxa"/>
            <w:gridSpan w:val="3"/>
          </w:tcPr>
          <w:p w:rsidR="00203EA3" w:rsidRDefault="00203EA3" w:rsidP="006140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  <w:p w:rsidR="00203EA3" w:rsidRPr="0061404A" w:rsidRDefault="00203EA3" w:rsidP="006140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модуль «Художественное творчество»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CF2CD4" w:rsidRDefault="00311D2D" w:rsidP="00311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Комарова Т.С. Занятие по изобразительной деятельности во второй младшей группе детского сада. М.: Мозаика – Синтез.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CF2CD4" w:rsidRDefault="00311D2D" w:rsidP="0031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Комарова Т.С. Занятие по изобразительной деятельности в средней  группе детского сада. М.: Мозаика – Синтез.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1E4299" w:rsidRDefault="00311D2D" w:rsidP="0031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Комарова Т.С. Занятие по изобразительной деятельности в старшей группе детского сада. М.: Мозаика – Синтез.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311D2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Комарова Т.С. Занятие по изобразительной деятельности в подготовительной  группе детского сада. М.: Мозаика – Синтез.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933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Комарова Т.С. Детское художественное творчество. М.: Мозаика – Синтез. 2010г.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933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t>-</w:t>
            </w:r>
            <w:r w:rsidRPr="00933C6C">
              <w:rPr>
                <w:rFonts w:ascii="Times New Roman" w:eastAsia="Times New Roman" w:hAnsi="Times New Roman" w:cs="Times New Roman"/>
                <w:lang w:eastAsia="ru-RU"/>
              </w:rPr>
              <w:t>Т.С.Комарова «Обучение дошкольников технике рисования». М. Педагогическое общество России.2006.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933C6C">
            <w:pPr>
              <w:rPr>
                <w:rFonts w:ascii="Times New Roman" w:hAnsi="Times New Roman" w:cs="Times New Roman"/>
              </w:rPr>
            </w:pPr>
            <w:proofErr w:type="spellStart"/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Конструирование из строительного материала: средняя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 xml:space="preserve"> М.: Мозаика – Синтез.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933C6C">
            <w:pPr>
              <w:rPr>
                <w:rFonts w:ascii="Times New Roman" w:hAnsi="Times New Roman" w:cs="Times New Roman"/>
              </w:rPr>
            </w:pPr>
            <w:proofErr w:type="spellStart"/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Конструирование из строительного материала: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 xml:space="preserve"> М.: Мозаика – Синтез.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933C6C">
            <w:pPr>
              <w:rPr>
                <w:rFonts w:ascii="Times New Roman" w:hAnsi="Times New Roman" w:cs="Times New Roman"/>
              </w:rPr>
            </w:pPr>
            <w:proofErr w:type="spellStart"/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Конструирование из строительного материала: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подготовительная </w:t>
            </w:r>
            <w:r w:rsidRPr="00A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 xml:space="preserve"> М.: Мозаика – Синтез.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C6C">
              <w:rPr>
                <w:rFonts w:ascii="Times New Roman" w:eastAsia="Times New Roman" w:hAnsi="Times New Roman" w:cs="Times New Roman"/>
                <w:lang w:eastAsia="ru-RU"/>
              </w:rPr>
              <w:t>О.А.Соломенникова</w:t>
            </w:r>
            <w:proofErr w:type="spellEnd"/>
            <w:r w:rsidRPr="00933C6C">
              <w:rPr>
                <w:rFonts w:ascii="Times New Roman" w:eastAsia="Times New Roman" w:hAnsi="Times New Roman" w:cs="Times New Roman"/>
                <w:lang w:eastAsia="ru-RU"/>
              </w:rPr>
              <w:t>. Радость творчества. Ознакомление детей 5-7 лет с народным и декоративно-прикладным искусством.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1E4299" w:rsidRDefault="00311D2D" w:rsidP="00933C6C">
            <w:pPr>
              <w:pStyle w:val="a5"/>
              <w:ind w:left="0"/>
              <w:jc w:val="both"/>
            </w:pPr>
            <w:proofErr w:type="spellStart"/>
            <w:r w:rsidRPr="00933C6C">
              <w:t>Грибовская</w:t>
            </w:r>
            <w:proofErr w:type="spellEnd"/>
            <w:r w:rsidRPr="00933C6C">
              <w:t xml:space="preserve"> А.А  Детям о народном искусстве. – М.: Просвещение, 2006.</w:t>
            </w:r>
          </w:p>
        </w:tc>
      </w:tr>
      <w:tr w:rsidR="00311D2D" w:rsidTr="001C701C">
        <w:trPr>
          <w:trHeight w:val="537"/>
        </w:trPr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Копцева</w:t>
            </w:r>
            <w:proofErr w:type="spellEnd"/>
            <w:r w:rsidRPr="00E152A7">
              <w:rPr>
                <w:rFonts w:ascii="Times New Roman" w:hAnsi="Times New Roman" w:cs="Times New Roman"/>
                <w:sz w:val="24"/>
                <w:szCs w:val="24"/>
              </w:rPr>
              <w:t xml:space="preserve"> О.П. Природа и художник. М.: ТЦ Сфера, 2010г.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5F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9A05F3">
              <w:rPr>
                <w:rFonts w:ascii="Times New Roman" w:hAnsi="Times New Roman" w:cs="Times New Roman"/>
                <w:sz w:val="24"/>
                <w:szCs w:val="24"/>
              </w:rPr>
              <w:t xml:space="preserve"> Д.И. Аппликация с дошкольниками 3-4 года. М.: Мозаика – Синтез.2010г.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933C6C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5F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9A05F3">
              <w:rPr>
                <w:rFonts w:ascii="Times New Roman" w:hAnsi="Times New Roman" w:cs="Times New Roman"/>
                <w:sz w:val="24"/>
                <w:szCs w:val="24"/>
              </w:rPr>
              <w:t xml:space="preserve"> Д.И. Аппликация с дошкольниками 4-5 года. М.: Мозаика – Синтез.2010г.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5F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9A05F3">
              <w:rPr>
                <w:rFonts w:ascii="Times New Roman" w:hAnsi="Times New Roman" w:cs="Times New Roman"/>
                <w:sz w:val="24"/>
                <w:szCs w:val="24"/>
              </w:rPr>
              <w:t xml:space="preserve"> Д.И. Аппликация с дошкольниками 5-6 года. М.: Мозаика – Синтез.2010г.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5F3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9A05F3">
              <w:rPr>
                <w:rFonts w:ascii="Times New Roman" w:hAnsi="Times New Roman" w:cs="Times New Roman"/>
                <w:sz w:val="24"/>
                <w:szCs w:val="24"/>
              </w:rPr>
              <w:t xml:space="preserve"> Д.И. Аппликация с дошкольниками 6-7 года.2010г.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2A7">
              <w:rPr>
                <w:rFonts w:ascii="Times New Roman" w:hAnsi="Times New Roman" w:cs="Times New Roman"/>
                <w:sz w:val="24"/>
                <w:szCs w:val="24"/>
              </w:rPr>
              <w:t>Т.И.Сафронова, В.А.Шабалина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A3378E">
              <w:rPr>
                <w:rFonts w:ascii="Times New Roman" w:hAnsi="Times New Roman" w:cs="Times New Roman"/>
              </w:rPr>
              <w:t>В мире</w:t>
            </w:r>
            <w:r>
              <w:t xml:space="preserve"> </w:t>
            </w:r>
            <w:r w:rsidRPr="00961294">
              <w:rPr>
                <w:rFonts w:ascii="Times New Roman" w:hAnsi="Times New Roman" w:cs="Times New Roman"/>
                <w:sz w:val="24"/>
                <w:szCs w:val="24"/>
              </w:rPr>
              <w:t>национально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искусства.2009г.г.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Йошкар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</w:t>
            </w:r>
            <w:r w:rsidRPr="00961294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proofErr w:type="gramEnd"/>
          </w:p>
        </w:tc>
      </w:tr>
      <w:tr w:rsidR="00311D2D" w:rsidTr="001C701C">
        <w:tc>
          <w:tcPr>
            <w:tcW w:w="10138" w:type="dxa"/>
            <w:gridSpan w:val="3"/>
          </w:tcPr>
          <w:p w:rsidR="00311D2D" w:rsidRPr="001E4299" w:rsidRDefault="00311D2D" w:rsidP="00311D2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A93">
              <w:rPr>
                <w:rFonts w:ascii="Times New Roman" w:hAnsi="Times New Roman" w:cs="Times New Roman"/>
                <w:b/>
                <w:sz w:val="24"/>
                <w:szCs w:val="24"/>
              </w:rPr>
              <w:t>Наглядн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о- дидактические пособия по образовательной области «Художественно – эстетическое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», тематический модуль «Художественное творчество» 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37" w:type="dxa"/>
            <w:gridSpan w:val="2"/>
          </w:tcPr>
          <w:p w:rsidR="00311D2D" w:rsidRPr="001E4299" w:rsidRDefault="005B019A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11D2D" w:rsidRPr="0034105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Серия дидактических игр</w:t>
              </w:r>
              <w:r w:rsidR="00311D2D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(по ознакомлению с  книжной графикой; по экологии, на развитие воображение, по лепке и т.д.)</w:t>
              </w:r>
              <w:r w:rsidR="00311D2D" w:rsidRPr="00341058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</w:hyperlink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Н/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пособия </w:t>
            </w:r>
            <w:r w:rsidRPr="00933C6C">
              <w:rPr>
                <w:rFonts w:ascii="Times New Roman" w:hAnsi="Times New Roman" w:cs="Times New Roman"/>
              </w:rPr>
              <w:t>по ознакомлению детей с живописью      (пейзажи, портреты и натюрморты).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311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Н/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пособия </w:t>
            </w:r>
            <w:r w:rsidRPr="00933C6C">
              <w:rPr>
                <w:rFonts w:ascii="Times New Roman" w:hAnsi="Times New Roman" w:cs="Times New Roman"/>
              </w:rPr>
              <w:t>по ознакомлению детей с декоративно-   прикладным искусством.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C6C">
              <w:rPr>
                <w:rFonts w:ascii="Times New Roman" w:hAnsi="Times New Roman" w:cs="Times New Roman"/>
              </w:rPr>
              <w:t>Иллюстративный материал по ознакомлению детей с флорой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33C6C">
              <w:rPr>
                <w:rFonts w:ascii="Times New Roman" w:hAnsi="Times New Roman" w:cs="Times New Roman"/>
              </w:rPr>
              <w:t>фауной.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Набор картин</w:t>
            </w:r>
            <w:r w:rsidRPr="00933C6C">
              <w:rPr>
                <w:rFonts w:ascii="Times New Roman" w:hAnsi="Times New Roman" w:cs="Times New Roman"/>
              </w:rPr>
              <w:t xml:space="preserve"> и репродукции произведений искусств,</w:t>
            </w:r>
            <w:r w:rsidRPr="00933C6C">
              <w:rPr>
                <w:rFonts w:ascii="Times New Roman" w:hAnsi="Times New Roman" w:cs="Times New Roman"/>
                <w:sz w:val="24"/>
                <w:szCs w:val="24"/>
              </w:rPr>
              <w:t xml:space="preserve"> фоторепродукции;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37" w:type="dxa"/>
            <w:gridSpan w:val="2"/>
          </w:tcPr>
          <w:p w:rsidR="00311D2D" w:rsidRPr="00341058" w:rsidRDefault="00311D2D" w:rsidP="001C701C">
            <w:pPr>
              <w:pStyle w:val="a5"/>
              <w:ind w:left="0"/>
              <w:jc w:val="both"/>
            </w:pPr>
            <w:proofErr w:type="gramStart"/>
            <w:r w:rsidRPr="00341058">
              <w:t xml:space="preserve">Авторские работы (графические, живописные, скульптурные, </w:t>
            </w:r>
            <w:proofErr w:type="gramEnd"/>
          </w:p>
          <w:p w:rsidR="00311D2D" w:rsidRPr="00311D2D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D2D">
              <w:rPr>
                <w:rFonts w:ascii="Times New Roman" w:hAnsi="Times New Roman" w:cs="Times New Roman"/>
              </w:rPr>
              <w:t>декоративно-прикладные).</w:t>
            </w:r>
            <w:proofErr w:type="gramEnd"/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Набор портретов</w:t>
            </w:r>
            <w:r w:rsidRPr="00933C6C">
              <w:rPr>
                <w:rFonts w:ascii="Times New Roman" w:hAnsi="Times New Roman" w:cs="Times New Roman"/>
              </w:rPr>
              <w:t xml:space="preserve"> русских и зарубежных художников.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Набор схем</w:t>
            </w:r>
            <w:r w:rsidRPr="00933C6C">
              <w:rPr>
                <w:rFonts w:ascii="Times New Roman" w:hAnsi="Times New Roman" w:cs="Times New Roman"/>
              </w:rPr>
              <w:t xml:space="preserve"> по правилам рисования предметов, растений, деревьев, животных, птиц, человека.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C6C">
              <w:rPr>
                <w:rFonts w:ascii="Times New Roman" w:hAnsi="Times New Roman" w:cs="Times New Roman"/>
              </w:rPr>
              <w:t>Таблицы по стилям архитектуры, одежды, предметов быта.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«Натюрморт»,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311D2D" w:rsidRDefault="00311D2D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«Портрет»,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Мозаика-Ситнтез,20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311D2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дидактическое пособие «Мир в картинках» «Пейзаж», 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М: Мозаика-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Ситнтез,20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67F2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11D2D" w:rsidTr="001C701C">
        <w:tc>
          <w:tcPr>
            <w:tcW w:w="1101" w:type="dxa"/>
          </w:tcPr>
          <w:p w:rsidR="00311D2D" w:rsidRDefault="00311D2D" w:rsidP="00311D2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9037" w:type="dxa"/>
            <w:gridSpan w:val="2"/>
          </w:tcPr>
          <w:p w:rsidR="00311D2D" w:rsidRPr="001E4299" w:rsidRDefault="00311D2D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D2D" w:rsidTr="001C701C">
        <w:tc>
          <w:tcPr>
            <w:tcW w:w="10138" w:type="dxa"/>
            <w:gridSpan w:val="3"/>
          </w:tcPr>
          <w:p w:rsidR="00311D2D" w:rsidRDefault="00311D2D" w:rsidP="00203EA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  <w:p w:rsidR="00311D2D" w:rsidRPr="001E4299" w:rsidRDefault="00311D2D" w:rsidP="00203E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модуль «Музыка»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М.Б. Народные праздники в детском саду. М.: Мозаика – Синтез.2009г.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М.Б. Культурно – </w:t>
            </w:r>
            <w:proofErr w:type="spell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досуговая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в детском саду. М.: Мозаика – Синтез.2010г.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М.Б. Антонова Т.В. Праздники  и развлечения в детском саду М.: Мозаика – Синтез.2010г. 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О.П. Учите детей петь. Песни и упражнения для развития голоса у детей  3 – 5 лет ТЦ Сфера, 2012г.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97C7F" w:rsidRDefault="001C701C" w:rsidP="00A97C7F">
            <w:pPr>
              <w:ind w:lef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О.П. Учите детей петь. Песни и упражнения для развития голоса у детей  5-6 лет. ТЦ Сфера, 2012г.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97C7F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О.П. Учите детей петь. Песни и упражнения для развития голоса у детей  6 – 7  лет. ТЦ Сфера, 2012г.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97C7F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Бекина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С.И Музыка и движение / Упражнения, игры и пляски для детей 5-6, 6-7 лет. ТЦ Сфера, 2012г.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97C7F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Тонкова Э.А. Перспективное планирование </w:t>
            </w:r>
            <w:proofErr w:type="spellStart"/>
            <w:proofErr w:type="gram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образовательной</w:t>
            </w:r>
            <w:proofErr w:type="gram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ДОУ (музыкальное воспитание) М.: Мозаика – Синтез.2010г.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Тонкова Э.А. Перспективное планирование </w:t>
            </w:r>
            <w:proofErr w:type="spellStart"/>
            <w:proofErr w:type="gramStart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образовательной</w:t>
            </w:r>
            <w:proofErr w:type="gramEnd"/>
            <w:r w:rsidRPr="005C03F0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ДОУ (музыкальное воспитание) М.: Мозаика – Синтез.2010г.</w:t>
            </w:r>
          </w:p>
        </w:tc>
      </w:tr>
      <w:tr w:rsidR="00311D2D" w:rsidTr="001C701C">
        <w:tc>
          <w:tcPr>
            <w:tcW w:w="10138" w:type="dxa"/>
            <w:gridSpan w:val="3"/>
          </w:tcPr>
          <w:p w:rsidR="00311D2D" w:rsidRDefault="00311D2D" w:rsidP="00311D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A93">
              <w:rPr>
                <w:rFonts w:ascii="Times New Roman" w:hAnsi="Times New Roman" w:cs="Times New Roman"/>
                <w:b/>
                <w:sz w:val="24"/>
                <w:szCs w:val="24"/>
              </w:rPr>
              <w:t>Наглядн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о- дидактические пособия по образовательной области</w:t>
            </w:r>
          </w:p>
          <w:p w:rsidR="00311D2D" w:rsidRDefault="00311D2D" w:rsidP="00311D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«Художественно – эстетическое развитие», тематический модуль «Музыка»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«Портреты русских композиторов» Гном-Д, 2009г.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Н.Г.Кононова «Музыкально – дидактические игры».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 1982г.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Н.Ветлугина. «Музыкальный букварь»,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Музыка, 1988г.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Л.Гераскина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Ожидание чуда. Вып.1и2. Изд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 Воспитание дошкольника, 2007г.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37" w:type="dxa"/>
            <w:gridSpan w:val="2"/>
          </w:tcPr>
          <w:p w:rsidR="001C701C" w:rsidRPr="00A97C7F" w:rsidRDefault="001C701C" w:rsidP="001C701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М.Давыдова. Сценарии музыкальных, календарных и фольклорных праздников. М</w:t>
            </w:r>
            <w:proofErr w:type="gramStart"/>
            <w:r>
              <w:rPr>
                <w:rFonts w:ascii="Times New Roman" w:hAnsi="Times New Roman" w:cs="Times New Roman"/>
              </w:rPr>
              <w:t xml:space="preserve">:. </w:t>
            </w:r>
            <w:proofErr w:type="gramEnd"/>
            <w:r>
              <w:rPr>
                <w:rFonts w:ascii="Times New Roman" w:hAnsi="Times New Roman" w:cs="Times New Roman"/>
              </w:rPr>
              <w:t>ВАКО. 2007г.</w:t>
            </w:r>
          </w:p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37" w:type="dxa"/>
            <w:gridSpan w:val="2"/>
          </w:tcPr>
          <w:p w:rsidR="001C701C" w:rsidRPr="00A97C7F" w:rsidRDefault="001C701C" w:rsidP="001C701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Т.З. </w:t>
            </w:r>
            <w:proofErr w:type="spellStart"/>
            <w:r>
              <w:rPr>
                <w:rFonts w:ascii="Times New Roman" w:hAnsi="Times New Roman" w:cs="Times New Roman"/>
              </w:rPr>
              <w:t>Прописнова</w:t>
            </w:r>
            <w:proofErr w:type="spellEnd"/>
            <w:r>
              <w:rPr>
                <w:rFonts w:ascii="Times New Roman" w:hAnsi="Times New Roman" w:cs="Times New Roman"/>
              </w:rPr>
              <w:t>. Круглый год нас праздник ждет. Сценарии утренников для дошкольников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</w:rPr>
              <w:t>М:, Айрис – пресс, 2008г.</w:t>
            </w:r>
          </w:p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З.Роот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Музыкальные сценарии для детского сада.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Айрис – пресс. 2006г.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37" w:type="dxa"/>
            <w:gridSpan w:val="2"/>
          </w:tcPr>
          <w:p w:rsidR="001C701C" w:rsidRPr="00A97C7F" w:rsidRDefault="001C701C" w:rsidP="001C701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Т.Сауко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А.Буренина. Топ – хлоп, малыши. С </w:t>
            </w:r>
            <w:proofErr w:type="gramStart"/>
            <w:r>
              <w:rPr>
                <w:rFonts w:ascii="Times New Roman" w:hAnsi="Times New Roman" w:cs="Times New Roman"/>
              </w:rPr>
              <w:t>–П</w:t>
            </w:r>
            <w:proofErr w:type="gramEnd"/>
            <w:r>
              <w:rPr>
                <w:rFonts w:ascii="Times New Roman" w:hAnsi="Times New Roman" w:cs="Times New Roman"/>
              </w:rPr>
              <w:t>б, 2001г</w:t>
            </w:r>
            <w:r w:rsidRPr="00A97C7F">
              <w:rPr>
                <w:rFonts w:ascii="Times New Roman" w:hAnsi="Times New Roman" w:cs="Times New Roman"/>
                <w:sz w:val="28"/>
              </w:rPr>
              <w:t>.</w:t>
            </w:r>
          </w:p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«Портреты русских композиторов» Гном-Д, 2009г.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Н.Г.Кононова «Музыкально – дидактические игры».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 1982г.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Н.Ветлугина. «Музыкальный букварь»,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Музыка, 1988г.</w:t>
            </w:r>
          </w:p>
        </w:tc>
      </w:tr>
      <w:tr w:rsidR="001C701C" w:rsidTr="001C701C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037" w:type="dxa"/>
            <w:gridSpan w:val="2"/>
          </w:tcPr>
          <w:p w:rsidR="001C701C" w:rsidRDefault="001C701C" w:rsidP="00A97C7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Л.Гераскина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Ожидание чуда. Вып.1и2. Изд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 Воспитание дошкольника, 2007г.</w:t>
            </w:r>
          </w:p>
        </w:tc>
      </w:tr>
      <w:tr w:rsidR="001C701C" w:rsidTr="00203EA3">
        <w:tc>
          <w:tcPr>
            <w:tcW w:w="10138" w:type="dxa"/>
            <w:gridSpan w:val="3"/>
          </w:tcPr>
          <w:p w:rsidR="001C701C" w:rsidRP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01C">
              <w:rPr>
                <w:rFonts w:ascii="Times New Roman" w:hAnsi="Times New Roman" w:cs="Times New Roman"/>
                <w:b/>
                <w:sz w:val="24"/>
                <w:szCs w:val="24"/>
              </w:rPr>
              <w:t>Инклюзивная педагогика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DB1C9D" w:rsidRDefault="001C701C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Ткаченко Т.А. Комплексная программа коррекции общего недоразвития  речи у дошкольников. М.: ТЦ Сфера.2008г.</w:t>
            </w:r>
          </w:p>
        </w:tc>
        <w:tc>
          <w:tcPr>
            <w:tcW w:w="3504" w:type="dxa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Т.С.Овчинникова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артикуля-циионная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пальчиковая гимнастика на занятиях в детском саду. 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2006г.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DB1C9D" w:rsidRDefault="001C701C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Большакова С.Е. Организация логопедической работы в ДОУ. М.: ТЦ Сфера.2005г.</w:t>
            </w:r>
          </w:p>
        </w:tc>
        <w:tc>
          <w:tcPr>
            <w:tcW w:w="3504" w:type="dxa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Л.Н.Калмыкова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артотека тематических пальчиковых игр. И.Учитель, 2014г.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DB1C9D" w:rsidRDefault="001C701C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Большакова С.Е. Преодоление нарушений слоговой структуры слова у детей. М.: ТЦ Сфера.2014г.</w:t>
            </w:r>
          </w:p>
        </w:tc>
        <w:tc>
          <w:tcPr>
            <w:tcW w:w="3504" w:type="dxa"/>
          </w:tcPr>
          <w:p w:rsidR="001C701C" w:rsidRPr="001E4299" w:rsidRDefault="001C701C" w:rsidP="00643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33EE">
              <w:rPr>
                <w:rFonts w:ascii="Times New Roman" w:hAnsi="Times New Roman" w:cs="Times New Roman"/>
              </w:rPr>
              <w:t>Исханова</w:t>
            </w:r>
            <w:proofErr w:type="spellEnd"/>
            <w:r w:rsidRPr="006433EE">
              <w:rPr>
                <w:rFonts w:ascii="Times New Roman" w:hAnsi="Times New Roman" w:cs="Times New Roman"/>
              </w:rPr>
              <w:t xml:space="preserve"> С.В.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33EE">
              <w:rPr>
                <w:rFonts w:ascii="Times New Roman" w:hAnsi="Times New Roman" w:cs="Times New Roman"/>
              </w:rPr>
              <w:t>Игротерапия</w:t>
            </w:r>
            <w:proofErr w:type="spellEnd"/>
            <w:r w:rsidRPr="006433EE">
              <w:rPr>
                <w:rFonts w:ascii="Times New Roman" w:hAnsi="Times New Roman" w:cs="Times New Roman"/>
              </w:rPr>
              <w:t xml:space="preserve"> в логопедии: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33EE">
              <w:rPr>
                <w:rFonts w:ascii="Times New Roman" w:hAnsi="Times New Roman" w:cs="Times New Roman"/>
              </w:rPr>
              <w:t>психогимнастические</w:t>
            </w:r>
            <w:proofErr w:type="spellEnd"/>
            <w:r w:rsidRPr="006433EE">
              <w:rPr>
                <w:rFonts w:ascii="Times New Roman" w:hAnsi="Times New Roman" w:cs="Times New Roman"/>
              </w:rPr>
              <w:t xml:space="preserve"> превращения</w:t>
            </w:r>
            <w:r>
              <w:rPr>
                <w:rFonts w:ascii="Times New Roman" w:hAnsi="Times New Roman" w:cs="Times New Roman"/>
              </w:rPr>
              <w:t xml:space="preserve">, Ростов 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  <w:r>
              <w:rPr>
                <w:rFonts w:ascii="Times New Roman" w:hAnsi="Times New Roman" w:cs="Times New Roman"/>
              </w:rPr>
              <w:t>/Д: Феникс, 2012.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DB1C9D" w:rsidRDefault="001C701C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Невская</w:t>
            </w:r>
            <w:proofErr w:type="gramEnd"/>
            <w:r w:rsidRPr="00DB1C9D">
              <w:rPr>
                <w:rFonts w:ascii="Times New Roman" w:hAnsi="Times New Roman" w:cs="Times New Roman"/>
                <w:sz w:val="24"/>
                <w:szCs w:val="24"/>
              </w:rPr>
              <w:t xml:space="preserve"> В.П. Речевые игры и упражнения. Пособие </w:t>
            </w:r>
            <w:r w:rsidRPr="00DB1C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 учителей – логопедов, воспитателей  и родителей. Ростов </w:t>
            </w:r>
            <w:proofErr w:type="spellStart"/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Start"/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: Феникс.2014г.</w:t>
            </w:r>
          </w:p>
        </w:tc>
        <w:tc>
          <w:tcPr>
            <w:tcW w:w="3504" w:type="dxa"/>
          </w:tcPr>
          <w:p w:rsidR="001C701C" w:rsidRPr="001E4299" w:rsidRDefault="001C701C" w:rsidP="00643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33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Метельская</w:t>
            </w:r>
            <w:proofErr w:type="spellEnd"/>
            <w:r w:rsidRPr="006433EE">
              <w:rPr>
                <w:rFonts w:ascii="Times New Roman" w:hAnsi="Times New Roman" w:cs="Times New Roman"/>
                <w:sz w:val="24"/>
                <w:szCs w:val="24"/>
              </w:rPr>
              <w:t xml:space="preserve"> Н.Г.100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изкуль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33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тминуток</w:t>
            </w:r>
            <w:proofErr w:type="spellEnd"/>
            <w:proofErr w:type="gramEnd"/>
            <w:r w:rsidRPr="006433EE">
              <w:rPr>
                <w:rFonts w:ascii="Times New Roman" w:hAnsi="Times New Roman" w:cs="Times New Roman"/>
                <w:sz w:val="24"/>
                <w:szCs w:val="24"/>
              </w:rPr>
              <w:t xml:space="preserve"> на логопедических занятиях. М.: ТЦ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фера,2014.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DB1C9D" w:rsidRDefault="001C701C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Пятница Т.В. Логопедия в таблицах, схемах, цифрах. М.: ТЦ Сфера.2012</w:t>
            </w:r>
          </w:p>
        </w:tc>
        <w:tc>
          <w:tcPr>
            <w:tcW w:w="3504" w:type="dxa"/>
          </w:tcPr>
          <w:p w:rsidR="001C701C" w:rsidRPr="001E4299" w:rsidRDefault="001C701C" w:rsidP="00643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Буденная Т.В. Логопедическая гимнастика: Методическое пособие. – СПб</w:t>
            </w:r>
            <w:proofErr w:type="gramStart"/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.: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Детство - пресс</w:t>
            </w: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», 2004.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DB1C9D" w:rsidRDefault="001C701C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Алябьева</w:t>
            </w:r>
            <w:proofErr w:type="spellEnd"/>
            <w:r w:rsidRPr="00DB1C9D">
              <w:rPr>
                <w:rFonts w:ascii="Times New Roman" w:hAnsi="Times New Roman" w:cs="Times New Roman"/>
                <w:sz w:val="24"/>
                <w:szCs w:val="24"/>
              </w:rPr>
              <w:t xml:space="preserve"> Е.А. Грамматика для дошколят. Дидактический материал по развитию речи  детей 5 – 7 лет. М.: ТЦ Сфера.2009г.</w:t>
            </w:r>
          </w:p>
        </w:tc>
        <w:tc>
          <w:tcPr>
            <w:tcW w:w="3504" w:type="dxa"/>
          </w:tcPr>
          <w:p w:rsidR="001C701C" w:rsidRPr="001E4299" w:rsidRDefault="001C701C" w:rsidP="00643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, Н.В. Фонетическая и логопедическая ритмика в ДОУ: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 xml:space="preserve">пособие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оспитате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  <w:proofErr w:type="spellEnd"/>
            <w:r w:rsidRPr="006433EE">
              <w:rPr>
                <w:rFonts w:ascii="Times New Roman" w:hAnsi="Times New Roman" w:cs="Times New Roman"/>
                <w:sz w:val="24"/>
                <w:szCs w:val="24"/>
              </w:rPr>
              <w:t xml:space="preserve"> и логопедов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М.:Айрис-пресс</w:t>
            </w:r>
            <w:proofErr w:type="spellEnd"/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, 2006.</w:t>
            </w:r>
            <w:r>
              <w:t xml:space="preserve">    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DB1C9D" w:rsidRDefault="001C701C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Филичева Т.Б. Устранение общего недоразвития речи у детей дошкольного возраста. М.: ТЦ Сфера.2013г.</w:t>
            </w:r>
          </w:p>
        </w:tc>
        <w:tc>
          <w:tcPr>
            <w:tcW w:w="3504" w:type="dxa"/>
          </w:tcPr>
          <w:p w:rsidR="001C701C" w:rsidRPr="001E4299" w:rsidRDefault="001C701C" w:rsidP="00643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 xml:space="preserve">Токарева С.И.Коррекция речевых нарушений детей 5-7 лет: игровые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методы и приемы: пальчиковый тре</w:t>
            </w: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 xml:space="preserve">нинг,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сопряженная гимна</w:t>
            </w:r>
            <w:r w:rsidRPr="006433EE">
              <w:rPr>
                <w:rFonts w:ascii="Times New Roman" w:hAnsi="Times New Roman" w:cs="Times New Roman"/>
                <w:sz w:val="24"/>
                <w:szCs w:val="24"/>
              </w:rPr>
              <w:t>стика/ Учитель, 2014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DB1C9D" w:rsidRDefault="001C701C" w:rsidP="00F0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Полякова М.А. Самоучитель по логопедии</w:t>
            </w:r>
            <w:proofErr w:type="gramStart"/>
            <w:r w:rsidRPr="00DB1C9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B1C9D">
              <w:rPr>
                <w:rFonts w:ascii="Times New Roman" w:hAnsi="Times New Roman" w:cs="Times New Roman"/>
                <w:sz w:val="24"/>
                <w:szCs w:val="24"/>
              </w:rPr>
              <w:t>Универсальное руководство. М.: ТЦ Айрис-Пресс. 2008г.</w:t>
            </w:r>
          </w:p>
        </w:tc>
        <w:tc>
          <w:tcPr>
            <w:tcW w:w="3504" w:type="dxa"/>
          </w:tcPr>
          <w:p w:rsidR="001C701C" w:rsidRPr="001E4299" w:rsidRDefault="001C701C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Ковалько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Азбука физкультминуток для дошкольников. М: ВАКО, 2008г.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C1096D" w:rsidRDefault="001C701C" w:rsidP="00C10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Лебедева Н.И. Развитие </w:t>
            </w:r>
            <w:proofErr w:type="spellStart"/>
            <w:r w:rsidRPr="00C1096D">
              <w:rPr>
                <w:rFonts w:ascii="Times New Roman" w:eastAsia="Calibri" w:hAnsi="Times New Roman" w:cs="Times New Roman"/>
                <w:sz w:val="24"/>
                <w:szCs w:val="24"/>
              </w:rPr>
              <w:t>сенсомоторики</w:t>
            </w:r>
            <w:proofErr w:type="spellEnd"/>
            <w:r w:rsidRPr="00C109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старшего дошкольного возраста. М. Школьная пресса, 2002г</w:t>
            </w:r>
          </w:p>
        </w:tc>
        <w:tc>
          <w:tcPr>
            <w:tcW w:w="3504" w:type="dxa"/>
          </w:tcPr>
          <w:p w:rsidR="001C701C" w:rsidRPr="001E4299" w:rsidRDefault="001C701C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«Психологическая подготовка к школе» Т.А.Руденко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Default="001C701C" w:rsidP="00C1096D">
            <w:pPr>
              <w:pStyle w:val="2"/>
              <w:spacing w:line="240" w:lineRule="auto"/>
            </w:pPr>
            <w:r w:rsidRPr="00C1096D">
              <w:t xml:space="preserve">Князева О.Л. . </w:t>
            </w:r>
            <w:proofErr w:type="spellStart"/>
            <w:r w:rsidRPr="00C1096D">
              <w:t>Стеркина</w:t>
            </w:r>
            <w:proofErr w:type="spellEnd"/>
            <w:r w:rsidRPr="00C1096D">
              <w:t xml:space="preserve"> Р.Б., «Я, ты, мы: социально – эмоциональное развитие д</w:t>
            </w:r>
            <w:r>
              <w:t>етей от 3 до 6 лет»</w:t>
            </w:r>
            <w:proofErr w:type="gramStart"/>
            <w:r>
              <w:t xml:space="preserve">  </w:t>
            </w:r>
            <w:r w:rsidRPr="00C1096D">
              <w:t>,</w:t>
            </w:r>
            <w:proofErr w:type="gramEnd"/>
            <w:r w:rsidRPr="00C1096D">
              <w:t xml:space="preserve"> М. 2004;</w:t>
            </w:r>
          </w:p>
        </w:tc>
        <w:tc>
          <w:tcPr>
            <w:tcW w:w="3504" w:type="dxa"/>
          </w:tcPr>
          <w:p w:rsidR="001C701C" w:rsidRPr="00C1096D" w:rsidRDefault="001C701C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6D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spellStart"/>
            <w:proofErr w:type="gramStart"/>
            <w:r w:rsidRPr="00C109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096D">
              <w:rPr>
                <w:rFonts w:ascii="Times New Roman" w:hAnsi="Times New Roman" w:cs="Times New Roman"/>
                <w:sz w:val="24"/>
                <w:szCs w:val="24"/>
              </w:rPr>
              <w:t xml:space="preserve"> «Игры для развития психических процессов»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М.2002г.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</w:tcPr>
          <w:p w:rsidR="001C701C" w:rsidRPr="00C1096D" w:rsidRDefault="001C701C" w:rsidP="00C10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9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Крюкова С.В. </w:t>
            </w:r>
            <w:proofErr w:type="spellStart"/>
            <w:r w:rsidRPr="00C1096D">
              <w:rPr>
                <w:rFonts w:ascii="Times New Roman" w:eastAsia="Calibri" w:hAnsi="Times New Roman" w:cs="Times New Roman"/>
                <w:sz w:val="24"/>
                <w:szCs w:val="24"/>
              </w:rPr>
              <w:t>Слободяк</w:t>
            </w:r>
            <w:proofErr w:type="spellEnd"/>
            <w:r w:rsidRPr="00C109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Н.П. «Удивляюсь, злюсь, боюсь, хвастаюсь и радуюсь»,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М., 2002г</w:t>
            </w:r>
            <w:r w:rsidRPr="00C109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04" w:type="dxa"/>
          </w:tcPr>
          <w:p w:rsidR="001C701C" w:rsidRPr="00C1096D" w:rsidRDefault="001C701C" w:rsidP="00F02E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96D">
              <w:rPr>
                <w:rFonts w:ascii="Times New Roman" w:eastAsia="Calibri" w:hAnsi="Times New Roman" w:cs="Times New Roman"/>
                <w:sz w:val="24"/>
                <w:szCs w:val="24"/>
              </w:rPr>
              <w:t>Сиротюк А.Л. Упражнения для психомоторного развития дошкольников, М.. 2009.</w:t>
            </w:r>
          </w:p>
          <w:p w:rsidR="001C701C" w:rsidRPr="00C1096D" w:rsidRDefault="001C701C" w:rsidP="00F02E6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1C" w:rsidTr="001C701C">
        <w:tc>
          <w:tcPr>
            <w:tcW w:w="10138" w:type="dxa"/>
            <w:gridSpan w:val="3"/>
          </w:tcPr>
          <w:p w:rsidR="001C701C" w:rsidRPr="001C701C" w:rsidRDefault="001C701C" w:rsidP="001C70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Управление в ДОО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Примерная основная общеобразовательная п</w:t>
            </w:r>
            <w:r w:rsidRPr="009A05F3">
              <w:rPr>
                <w:rFonts w:ascii="Times New Roman" w:hAnsi="Times New Roman" w:cs="Times New Roman"/>
                <w:sz w:val="24"/>
                <w:szCs w:val="24"/>
              </w:rPr>
              <w:t>рограмма «От рождения до школы»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(авт.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Н.Веракса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Т.Комарова, М.Васильева)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М.:Мозаика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Синтез, 2014г.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об образовании в Российской Федерации № 273 – ФЗ, М: ТЦ Сфера,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 – эпидемиологические правила и нормы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2.4.1.3049-13,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Детство Пресс , 2013г.</w:t>
            </w:r>
          </w:p>
        </w:tc>
      </w:tr>
      <w:tr w:rsidR="001C701C" w:rsidTr="001B4548">
        <w:trPr>
          <w:trHeight w:val="598"/>
        </w:trPr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Default="001C701C" w:rsidP="001B4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дошкольного образования: </w:t>
            </w:r>
            <w:r w:rsidR="001B4548" w:rsidRPr="001B4548">
              <w:rPr>
                <w:rFonts w:ascii="Times New Roman" w:hAnsi="Times New Roman"/>
                <w:bCs/>
              </w:rPr>
              <w:t xml:space="preserve">Приказ Министерства образования и науки РФ от 17 октября </w:t>
            </w:r>
            <w:smartTag w:uri="urn:schemas-microsoft-com:office:smarttags" w:element="metricconverter">
              <w:smartTagPr>
                <w:attr w:name="ProductID" w:val="2013 г"/>
              </w:smartTagPr>
              <w:r w:rsidR="001B4548" w:rsidRPr="001B4548">
                <w:rPr>
                  <w:rFonts w:ascii="Times New Roman" w:hAnsi="Times New Roman"/>
                  <w:bCs/>
                </w:rPr>
                <w:t>2013 г</w:t>
              </w:r>
            </w:smartTag>
            <w:r w:rsidR="001B4548" w:rsidRPr="001B4548">
              <w:rPr>
                <w:rFonts w:ascii="Times New Roman" w:hAnsi="Times New Roman"/>
                <w:bCs/>
              </w:rPr>
              <w:t>. № 1155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1B45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Примерное комплексно – тематическое планирование к программе «От рождения до школы»: младшая группа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45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B4548">
              <w:rPr>
                <w:rFonts w:ascii="Times New Roman" w:hAnsi="Times New Roman" w:cs="Times New Roman"/>
                <w:sz w:val="24"/>
                <w:szCs w:val="24"/>
              </w:rPr>
              <w:t>М.: Мозаика – Синтез .2016г.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B4548" w:rsidP="001B45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Примерное комплексно – тематическое планирование к программе «От рождения до школы»: средняя группа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М.: Мозаика – Синтез .2016г.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B4548" w:rsidP="001B45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Примерное комплексно – тематическое планирование к программе «От рождения до школы»: старшая группа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М.: Мозаика – Синтез .2016г.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B4548" w:rsidP="001B454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Примерное комплексно – тематическое планирование к программе «От рождения до школы»: подготовительная к школе  группа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М.: Мозаика – Синтез .2016г.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К.Белая. Программы и планы в ДОО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разработки в соответствии с ФГОС ДО, М: ТЦ Сфера, 2014г.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Планирование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ДОУ. М: ТЦ Сфера,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план работы ДОО. Организационно- управленческое сопровождение реализации ФГОС, Волгоград, 2013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Ю.Антонов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дошкольными организациями: актуальная динамика, 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ТЦ Сфера,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К.Белая. Методическая деятельность в дошкольной организации, М: ТЦ Сфера,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Цквитария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 помощь старшему воспитателю, М: ТЦ Сфера, 2014г.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Интеграция образовательных областей в педагогическом процессе ДОУ, М: ТЦ Сфера, 2014г.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С.Д.Сажина, Технология интегрированного занятия в ДОУ М: ТЦ Сфера, 2008г.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Интеграция образовательного процесса на основе художественно – эстетического воспитания М: ТЦ Сфера,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Т.С.Комарова, М.Б.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Интеграция в системе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детского сада.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Мозаика – Синтез, 2010г.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Е.Михеева. Современные технологии обучения дошкольников, Волгоград, 2011г.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Т.В.Хабарова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едагогические технологии в дошкольном образовании.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:. Детство – пресс, 2012г.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1E4299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Ю.В.Атемаскина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Л.Г.Богославец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Современные педагогические технологии в ДОУ.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:. Детство – пресс, 2012г.</w:t>
            </w:r>
          </w:p>
        </w:tc>
      </w:tr>
      <w:tr w:rsidR="001C701C" w:rsidTr="00203EA3">
        <w:tc>
          <w:tcPr>
            <w:tcW w:w="10138" w:type="dxa"/>
            <w:gridSpan w:val="3"/>
          </w:tcPr>
          <w:p w:rsidR="001C701C" w:rsidRPr="00A73DC6" w:rsidRDefault="001C701C" w:rsidP="000902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C6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Иванова Т.Е. Семейный и родительский клубы в детском саду. Методическое пособие, М: ТЦ Сфера, 2012г.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Коломийченко Л.В, Воронова О.А. Я – компетентный родитель детей 3 – 7 лет. М: ТЦ Сфера,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Майер А.А. 555 идей вовлечения родителей в жизнь детского сада М: ТЦ Сфера,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 С.В. Родительские собрания в детском саду</w:t>
            </w:r>
            <w:proofErr w:type="gramStart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группа, М: ТЦ ВАКО,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 С.В. Родительские собрания в детском саду. Старшая группа М: ТЦ ВАКО,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 С.В. Родительские собрания в детском саду. Подготовительная к школе группа М: ТЦ ВАКО,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Степанова Н.Е. Калейдоскоп родительских собраний. М: ТЦ Сфера.2002г.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D05305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 Н.В., Лагутина Н.Ф. Сотрудничество детей и взрослых: методический комплекс для детского сада. М: ТЦ Сфера, 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C701C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  <w:gridSpan w:val="2"/>
          </w:tcPr>
          <w:p w:rsidR="001C701C" w:rsidRPr="00A73DC6" w:rsidRDefault="001C701C" w:rsidP="001B45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предметно</w:t>
            </w:r>
            <w:r w:rsidRPr="00DB1C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развивающей среды</w:t>
            </w: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 Н.В. и др. Игровая среда в домашних условиях. М: ТЦ Сфера,2012г.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Белая К.Ю. Методическая деятельность в дошкольной организации. М: ТЦ Сфера,2014г.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Микляева</w:t>
            </w:r>
            <w:proofErr w:type="spellEnd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 Н.В. Предметно – развивающая среда детского сада. М: ТЦ Сфера,2013г.</w:t>
            </w: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1C70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>Цквитария</w:t>
            </w:r>
            <w:proofErr w:type="spellEnd"/>
            <w:r w:rsidRPr="00A73DC6">
              <w:rPr>
                <w:rFonts w:ascii="Times New Roman" w:hAnsi="Times New Roman" w:cs="Times New Roman"/>
                <w:sz w:val="24"/>
                <w:szCs w:val="24"/>
              </w:rPr>
              <w:t xml:space="preserve"> Т.А. В помощь старшему воспитателю. Книга 2. Диагностика, предметно – пространственная среда. М: ТЦ Сфера,2014г. </w:t>
            </w: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01C" w:rsidTr="00203EA3">
        <w:tc>
          <w:tcPr>
            <w:tcW w:w="1101" w:type="dxa"/>
          </w:tcPr>
          <w:p w:rsidR="001C701C" w:rsidRDefault="001B4548" w:rsidP="001C70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177.</w:t>
            </w:r>
          </w:p>
        </w:tc>
        <w:tc>
          <w:tcPr>
            <w:tcW w:w="9037" w:type="dxa"/>
            <w:gridSpan w:val="2"/>
          </w:tcPr>
          <w:p w:rsidR="001C701C" w:rsidRPr="00A73DC6" w:rsidRDefault="001C701C" w:rsidP="00D0530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305" w:rsidRDefault="00D05305" w:rsidP="00D053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3C6C" w:rsidRPr="00D05305" w:rsidRDefault="00933C6C" w:rsidP="00D053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933C6C" w:rsidRPr="00D05305" w:rsidSect="007F4A93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500EE"/>
    <w:multiLevelType w:val="hybridMultilevel"/>
    <w:tmpl w:val="B69C297C"/>
    <w:lvl w:ilvl="0" w:tplc="990279A4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">
    <w:nsid w:val="233E49AD"/>
    <w:multiLevelType w:val="hybridMultilevel"/>
    <w:tmpl w:val="503A3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305"/>
    <w:rsid w:val="00032D88"/>
    <w:rsid w:val="00064396"/>
    <w:rsid w:val="00070C78"/>
    <w:rsid w:val="00072EDA"/>
    <w:rsid w:val="0009028C"/>
    <w:rsid w:val="001308C0"/>
    <w:rsid w:val="001A0FB5"/>
    <w:rsid w:val="001B4548"/>
    <w:rsid w:val="001C701C"/>
    <w:rsid w:val="001E4299"/>
    <w:rsid w:val="00203EA3"/>
    <w:rsid w:val="00216586"/>
    <w:rsid w:val="002522B7"/>
    <w:rsid w:val="002646E9"/>
    <w:rsid w:val="00272C54"/>
    <w:rsid w:val="00292E07"/>
    <w:rsid w:val="002F1A96"/>
    <w:rsid w:val="0030725C"/>
    <w:rsid w:val="00311D2D"/>
    <w:rsid w:val="003347D5"/>
    <w:rsid w:val="00357806"/>
    <w:rsid w:val="00373A56"/>
    <w:rsid w:val="003C45B8"/>
    <w:rsid w:val="004106BF"/>
    <w:rsid w:val="004359E5"/>
    <w:rsid w:val="00446A20"/>
    <w:rsid w:val="00456A17"/>
    <w:rsid w:val="004578A4"/>
    <w:rsid w:val="00462F23"/>
    <w:rsid w:val="004676F3"/>
    <w:rsid w:val="00470584"/>
    <w:rsid w:val="004A21F1"/>
    <w:rsid w:val="004D479B"/>
    <w:rsid w:val="005212FE"/>
    <w:rsid w:val="00523002"/>
    <w:rsid w:val="00561DB4"/>
    <w:rsid w:val="00595823"/>
    <w:rsid w:val="005B019A"/>
    <w:rsid w:val="005C03F0"/>
    <w:rsid w:val="0061404A"/>
    <w:rsid w:val="00624FE8"/>
    <w:rsid w:val="006433EE"/>
    <w:rsid w:val="00694E5B"/>
    <w:rsid w:val="006C5FE9"/>
    <w:rsid w:val="006D03B0"/>
    <w:rsid w:val="006E6472"/>
    <w:rsid w:val="007415CE"/>
    <w:rsid w:val="0075585C"/>
    <w:rsid w:val="00784459"/>
    <w:rsid w:val="007F4A93"/>
    <w:rsid w:val="008110D7"/>
    <w:rsid w:val="00831EB4"/>
    <w:rsid w:val="00852C59"/>
    <w:rsid w:val="008763E2"/>
    <w:rsid w:val="008C49AC"/>
    <w:rsid w:val="008E6D75"/>
    <w:rsid w:val="00920CF9"/>
    <w:rsid w:val="00933C6C"/>
    <w:rsid w:val="0093551C"/>
    <w:rsid w:val="009571D2"/>
    <w:rsid w:val="00961294"/>
    <w:rsid w:val="009844CB"/>
    <w:rsid w:val="009A05F3"/>
    <w:rsid w:val="009A4064"/>
    <w:rsid w:val="009A4417"/>
    <w:rsid w:val="00A21E48"/>
    <w:rsid w:val="00A3378E"/>
    <w:rsid w:val="00A507B3"/>
    <w:rsid w:val="00A73DC6"/>
    <w:rsid w:val="00A97C7F"/>
    <w:rsid w:val="00AA020B"/>
    <w:rsid w:val="00AA2C1F"/>
    <w:rsid w:val="00AC29B1"/>
    <w:rsid w:val="00B12751"/>
    <w:rsid w:val="00B638D8"/>
    <w:rsid w:val="00B72763"/>
    <w:rsid w:val="00BA4848"/>
    <w:rsid w:val="00BE4E98"/>
    <w:rsid w:val="00C1096D"/>
    <w:rsid w:val="00C20C5A"/>
    <w:rsid w:val="00C35E31"/>
    <w:rsid w:val="00CA57D2"/>
    <w:rsid w:val="00CF2CD4"/>
    <w:rsid w:val="00CF5669"/>
    <w:rsid w:val="00D05305"/>
    <w:rsid w:val="00D345C5"/>
    <w:rsid w:val="00D47000"/>
    <w:rsid w:val="00D5438E"/>
    <w:rsid w:val="00D67F24"/>
    <w:rsid w:val="00DB1C9D"/>
    <w:rsid w:val="00DB4119"/>
    <w:rsid w:val="00DC7D42"/>
    <w:rsid w:val="00E119DD"/>
    <w:rsid w:val="00E152A7"/>
    <w:rsid w:val="00EA33FD"/>
    <w:rsid w:val="00EB3F7E"/>
    <w:rsid w:val="00ED7C9C"/>
    <w:rsid w:val="00F02E6B"/>
    <w:rsid w:val="00F076D4"/>
    <w:rsid w:val="00FE3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5305"/>
    <w:pPr>
      <w:spacing w:after="0" w:line="240" w:lineRule="auto"/>
    </w:pPr>
  </w:style>
  <w:style w:type="table" w:styleId="a4">
    <w:name w:val="Table Grid"/>
    <w:basedOn w:val="a1"/>
    <w:uiPriority w:val="59"/>
    <w:rsid w:val="00D053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B1C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C1096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109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933C6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5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7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../&#1089;&#1089;&#1099;&#1083;&#1082;&#1080;/&#1057;&#1077;&#1088;&#1080;&#1103;%20&#1076;&#1080;&#1076;&#1072;&#1082;&#1090;&#1080;&#1095;&#1077;&#1089;&#1082;&#1080;&#1093;%20&#1080;&#1075;&#1088;%20&#1087;&#1086;%20&#1101;&#1082;&#1086;&#1083;&#1086;&#1075;&#1080;&#1095;&#1077;&#1089;&#1082;&#1086;&#1084;&#1091;%20&#1074;&#1086;&#1089;&#1087;&#1080;&#1090;&#1072;&#1085;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196D1-A93C-474D-92AD-1FFBFD26D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1</Pages>
  <Words>3848</Words>
  <Characters>21938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2019-03-20T07:42:00Z</cp:lastPrinted>
  <dcterms:created xsi:type="dcterms:W3CDTF">2015-02-04T06:17:00Z</dcterms:created>
  <dcterms:modified xsi:type="dcterms:W3CDTF">2019-03-20T12:20:00Z</dcterms:modified>
</cp:coreProperties>
</file>